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07" w:rsidRPr="00842907" w:rsidRDefault="00842907" w:rsidP="00472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4290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Consultas frecuentas de alumnos de nuevo ingreso:</w:t>
      </w:r>
    </w:p>
    <w:p w:rsidR="00842907" w:rsidRPr="00842907" w:rsidRDefault="004729A1" w:rsidP="0047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1- </w:t>
      </w:r>
      <w:r w:rsidR="00842907" w:rsidRPr="00842907">
        <w:rPr>
          <w:rFonts w:ascii="Times New Roman" w:eastAsia="Times New Roman" w:hAnsi="Times New Roman" w:cs="Times New Roman"/>
          <w:sz w:val="24"/>
          <w:szCs w:val="24"/>
          <w:lang w:eastAsia="es-ES"/>
        </w:rPr>
        <w:t>En tu recibo de matrícula puedes ver en qué grupo te encuentras matriculado:</w:t>
      </w:r>
    </w:p>
    <w:p w:rsidR="00842907" w:rsidRPr="00842907" w:rsidRDefault="00842907" w:rsidP="0047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" w:history="1">
        <w:r w:rsidRPr="008429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https://automatricula.upm.es/AC_gestionRecibos/</w:t>
        </w:r>
      </w:hyperlink>
    </w:p>
    <w:p w:rsidR="00842907" w:rsidRPr="00842907" w:rsidRDefault="00842907" w:rsidP="0047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42907" w:rsidRPr="00842907" w:rsidRDefault="004729A1" w:rsidP="0047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2- </w:t>
      </w:r>
      <w:r w:rsidR="00842907" w:rsidRPr="00842907">
        <w:rPr>
          <w:rFonts w:ascii="Times New Roman" w:eastAsia="Times New Roman" w:hAnsi="Times New Roman" w:cs="Times New Roman"/>
          <w:sz w:val="24"/>
          <w:szCs w:val="24"/>
          <w:lang w:eastAsia="es-ES"/>
        </w:rPr>
        <w:t>En este enlace puedes ver la información respecto a los grupos:</w:t>
      </w:r>
    </w:p>
    <w:p w:rsidR="00842907" w:rsidRPr="00842907" w:rsidRDefault="00842907" w:rsidP="0047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history="1">
        <w:r w:rsidRPr="008429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https://www.topografia.upm.es/Estudiantes/Secretaria/Matricula?prefmt=articulo&amp;fmt=detail&amp;id=CON07041</w:t>
        </w:r>
      </w:hyperlink>
    </w:p>
    <w:p w:rsidR="00842907" w:rsidRPr="00842907" w:rsidRDefault="00842907" w:rsidP="004729A1">
      <w:pPr>
        <w:shd w:val="clear" w:color="auto" w:fill="FFFFFF"/>
        <w:spacing w:after="150" w:line="240" w:lineRule="auto"/>
        <w:ind w:left="240"/>
        <w:jc w:val="both"/>
        <w:rPr>
          <w:rFonts w:ascii="Arial" w:eastAsia="Times New Roman" w:hAnsi="Arial" w:cs="Arial"/>
          <w:color w:val="377C37"/>
          <w:sz w:val="21"/>
          <w:szCs w:val="21"/>
          <w:lang w:eastAsia="es-ES"/>
        </w:rPr>
      </w:pPr>
      <w:r w:rsidRPr="00842907">
        <w:rPr>
          <w:rFonts w:ascii="Arial" w:eastAsia="Times New Roman" w:hAnsi="Arial" w:cs="Arial"/>
          <w:b/>
          <w:bCs/>
          <w:color w:val="377C37"/>
          <w:sz w:val="21"/>
          <w:szCs w:val="21"/>
          <w:lang w:eastAsia="es-ES"/>
        </w:rPr>
        <w:t>Aviso importante matriculación curso 2024/25. Alumnos de primero</w:t>
      </w:r>
    </w:p>
    <w:p w:rsidR="00842907" w:rsidRPr="00842907" w:rsidRDefault="00842907" w:rsidP="004729A1">
      <w:pPr>
        <w:shd w:val="clear" w:color="auto" w:fill="FFFFFF"/>
        <w:spacing w:after="150" w:line="240" w:lineRule="auto"/>
        <w:ind w:left="240"/>
        <w:jc w:val="both"/>
        <w:rPr>
          <w:rFonts w:ascii="Arial" w:eastAsia="Times New Roman" w:hAnsi="Arial" w:cs="Arial"/>
          <w:color w:val="377C37"/>
          <w:sz w:val="21"/>
          <w:szCs w:val="21"/>
          <w:lang w:eastAsia="es-ES"/>
        </w:rPr>
      </w:pPr>
      <w:r w:rsidRPr="00842907">
        <w:rPr>
          <w:rFonts w:ascii="Arial" w:eastAsia="Times New Roman" w:hAnsi="Arial" w:cs="Arial"/>
          <w:color w:val="377C37"/>
          <w:sz w:val="21"/>
          <w:szCs w:val="21"/>
          <w:lang w:eastAsia="es-ES"/>
        </w:rPr>
        <w:t>Los alumnos de </w:t>
      </w:r>
      <w:r w:rsidRPr="00842907">
        <w:rPr>
          <w:rFonts w:ascii="Arial" w:eastAsia="Times New Roman" w:hAnsi="Arial" w:cs="Arial"/>
          <w:b/>
          <w:bCs/>
          <w:color w:val="377C37"/>
          <w:sz w:val="21"/>
          <w:szCs w:val="21"/>
          <w:lang w:eastAsia="es-ES"/>
        </w:rPr>
        <w:t>nuevo ingreso</w:t>
      </w:r>
      <w:r w:rsidRPr="00842907">
        <w:rPr>
          <w:rFonts w:ascii="Arial" w:eastAsia="Times New Roman" w:hAnsi="Arial" w:cs="Arial"/>
          <w:color w:val="377C37"/>
          <w:sz w:val="21"/>
          <w:szCs w:val="21"/>
          <w:lang w:eastAsia="es-ES"/>
        </w:rPr>
        <w:t> podrán elegir entre turno de mañana (grupo 1) o turno de tarde (grupo 2) en las clases teóricas. </w:t>
      </w:r>
    </w:p>
    <w:p w:rsidR="00842907" w:rsidRPr="00842907" w:rsidRDefault="00842907" w:rsidP="004729A1">
      <w:pPr>
        <w:shd w:val="clear" w:color="auto" w:fill="FFFFFF"/>
        <w:spacing w:after="150" w:line="240" w:lineRule="auto"/>
        <w:ind w:left="240"/>
        <w:jc w:val="both"/>
        <w:rPr>
          <w:rFonts w:ascii="Arial" w:eastAsia="Times New Roman" w:hAnsi="Arial" w:cs="Arial"/>
          <w:color w:val="377C37"/>
          <w:sz w:val="21"/>
          <w:szCs w:val="21"/>
          <w:lang w:eastAsia="es-ES"/>
        </w:rPr>
      </w:pPr>
      <w:r w:rsidRPr="00842907">
        <w:rPr>
          <w:rFonts w:ascii="Arial" w:eastAsia="Times New Roman" w:hAnsi="Arial" w:cs="Arial"/>
          <w:color w:val="377C37"/>
          <w:sz w:val="21"/>
          <w:szCs w:val="21"/>
          <w:lang w:eastAsia="es-ES"/>
        </w:rPr>
        <w:t>El resto de alumnos de primer curso elegirá grupo al realizar la matrícula en aquellos que no se hayan cerrado por ocupación máxima.</w:t>
      </w:r>
    </w:p>
    <w:p w:rsidR="00842907" w:rsidRPr="00842907" w:rsidRDefault="00842907" w:rsidP="0047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42907" w:rsidRPr="00842907" w:rsidRDefault="004729A1" w:rsidP="0047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3- </w:t>
      </w:r>
      <w:r w:rsidR="00842907" w:rsidRPr="00842907">
        <w:rPr>
          <w:rFonts w:ascii="Times New Roman" w:eastAsia="Times New Roman" w:hAnsi="Times New Roman" w:cs="Times New Roman"/>
          <w:sz w:val="24"/>
          <w:szCs w:val="24"/>
          <w:lang w:eastAsia="es-ES"/>
        </w:rPr>
        <w:t>En este enlace, puedes consultar los horarios concretos de mañana y tarde de cada asignatura:</w:t>
      </w:r>
    </w:p>
    <w:p w:rsidR="00842907" w:rsidRPr="00842907" w:rsidRDefault="00842907" w:rsidP="0047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history="1">
        <w:r w:rsidRPr="008429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https://www.topografia.upm.es/Docencia/Planificacion/Horarios</w:t>
        </w:r>
      </w:hyperlink>
    </w:p>
    <w:p w:rsidR="00842907" w:rsidRPr="00842907" w:rsidRDefault="00842907" w:rsidP="0047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42907" w:rsidRPr="00842907" w:rsidRDefault="004729A1" w:rsidP="0047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4- </w:t>
      </w:r>
      <w:r w:rsidR="00842907" w:rsidRPr="00842907">
        <w:rPr>
          <w:rFonts w:ascii="Times New Roman" w:eastAsia="Times New Roman" w:hAnsi="Times New Roman" w:cs="Times New Roman"/>
          <w:sz w:val="24"/>
          <w:szCs w:val="24"/>
          <w:lang w:eastAsia="es-ES"/>
        </w:rPr>
        <w:t>Respecto a la fecha de inicio y fin de las clases, tienes la información en el calendario académico:</w:t>
      </w:r>
    </w:p>
    <w:p w:rsidR="00842907" w:rsidRPr="00842907" w:rsidRDefault="00842907" w:rsidP="0047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Pr="008429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https://www.topografia.upm.es/gsfs/SFS16787</w:t>
        </w:r>
      </w:hyperlink>
    </w:p>
    <w:p w:rsidR="00842907" w:rsidRPr="00842907" w:rsidRDefault="00842907" w:rsidP="0047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29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 xml:space="preserve">Las clases en la ETSITGC empezarán para todos los alumnos de grado el 9 de septiembre de 2024 </w:t>
      </w:r>
      <w:r w:rsidRPr="00842907"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t>y finalizarán el 13 de diciembre.</w:t>
      </w:r>
    </w:p>
    <w:p w:rsidR="00842907" w:rsidRPr="00842907" w:rsidRDefault="00842907" w:rsidP="0047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42907" w:rsidRPr="00842907" w:rsidRDefault="004729A1" w:rsidP="00472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r w:rsidR="00842907" w:rsidRPr="008429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otro lado, </w:t>
      </w:r>
      <w:r w:rsidR="00842907" w:rsidRPr="0084290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día 6 de septiembre, a las 9,15</w:t>
      </w:r>
      <w:r w:rsidR="00842907" w:rsidRPr="00842907">
        <w:rPr>
          <w:rFonts w:ascii="Times New Roman" w:eastAsia="Times New Roman" w:hAnsi="Times New Roman" w:cs="Times New Roman"/>
          <w:sz w:val="24"/>
          <w:szCs w:val="24"/>
          <w:lang w:eastAsia="es-ES"/>
        </w:rPr>
        <w:t>, habrá una jornada de bienvenida para los alumnos de nuevo ingreso, que suele gustar mucho a los estudiantes:</w:t>
      </w:r>
    </w:p>
    <w:p w:rsidR="00051EA2" w:rsidRDefault="00842907" w:rsidP="004729A1">
      <w:pPr>
        <w:jc w:val="both"/>
      </w:pPr>
      <w:hyperlink r:id="rId8" w:history="1">
        <w:r w:rsidRPr="008429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https://www.topografia.upm.es/?id=CON13410&amp;prefmt=articulo&amp;fmt=detail</w:t>
        </w:r>
      </w:hyperlink>
    </w:p>
    <w:sectPr w:rsidR="00051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07"/>
    <w:rsid w:val="001531E8"/>
    <w:rsid w:val="004729A1"/>
    <w:rsid w:val="004F29E4"/>
    <w:rsid w:val="0084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79A7"/>
  <w15:chartTrackingRefBased/>
  <w15:docId w15:val="{8DCAD9CC-4A3C-434C-9A48-D93E149C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42907"/>
    <w:rPr>
      <w:color w:val="0000FF"/>
      <w:u w:val="single"/>
    </w:rPr>
  </w:style>
  <w:style w:type="paragraph" w:customStyle="1" w:styleId="novedad">
    <w:name w:val="novedad"/>
    <w:basedOn w:val="Normal"/>
    <w:rsid w:val="0084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42907"/>
    <w:rPr>
      <w:b/>
      <w:bCs/>
    </w:rPr>
  </w:style>
  <w:style w:type="paragraph" w:styleId="Prrafodelista">
    <w:name w:val="List Paragraph"/>
    <w:basedOn w:val="Normal"/>
    <w:uiPriority w:val="34"/>
    <w:qFormat/>
    <w:rsid w:val="0047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ografia.upm.es/?id=CON13410&amp;prefmt=articulo&amp;fmt=deta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pografia.upm.es/gsfs/SFS167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ografia.upm.es/Docencia/Planificacion/Horarios" TargetMode="External"/><Relationship Id="rId5" Type="http://schemas.openxmlformats.org/officeDocument/2006/relationships/hyperlink" Target="https://www.topografia.upm.es/Estudiantes/Secretaria/Matricula?prefmt=articulo&amp;fmt=detail&amp;id=CON0704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utomatricula.upm.es/AC_gestionRecibo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Nieves García Malanda</dc:creator>
  <cp:keywords/>
  <dc:description/>
  <cp:lastModifiedBy>Blanca Nieves García Malanda</cp:lastModifiedBy>
  <cp:revision>2</cp:revision>
  <dcterms:created xsi:type="dcterms:W3CDTF">2024-08-30T11:19:00Z</dcterms:created>
  <dcterms:modified xsi:type="dcterms:W3CDTF">2024-08-30T11:23:00Z</dcterms:modified>
</cp:coreProperties>
</file>